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BC3" w:rsidRDefault="00AF1BC3">
      <w:pPr>
        <w:spacing w:line="1" w:lineRule="exact"/>
        <w:rPr>
          <w:sz w:val="20"/>
          <w:szCs w:val="20"/>
        </w:rPr>
      </w:pPr>
    </w:p>
    <w:p w:rsidR="001A4097" w:rsidRPr="00101C41" w:rsidRDefault="001A4097" w:rsidP="001A4097">
      <w:pPr>
        <w:jc w:val="center"/>
        <w:rPr>
          <w:sz w:val="24"/>
          <w:szCs w:val="28"/>
        </w:rPr>
      </w:pPr>
      <w:r w:rsidRPr="00101C41">
        <w:rPr>
          <w:sz w:val="24"/>
          <w:szCs w:val="28"/>
        </w:rPr>
        <w:t xml:space="preserve">Аннотация к рабочей программе по химии </w:t>
      </w:r>
      <w:r w:rsidR="00A03163">
        <w:rPr>
          <w:sz w:val="24"/>
          <w:szCs w:val="28"/>
        </w:rPr>
        <w:t>в</w:t>
      </w:r>
      <w:r>
        <w:rPr>
          <w:sz w:val="24"/>
          <w:szCs w:val="28"/>
        </w:rPr>
        <w:t xml:space="preserve"> 8</w:t>
      </w:r>
      <w:r w:rsidR="00A03163">
        <w:rPr>
          <w:sz w:val="24"/>
          <w:szCs w:val="28"/>
        </w:rPr>
        <w:t xml:space="preserve"> </w:t>
      </w:r>
      <w:r>
        <w:rPr>
          <w:sz w:val="24"/>
          <w:szCs w:val="28"/>
        </w:rPr>
        <w:t>-</w:t>
      </w:r>
      <w:r w:rsidR="00A03163">
        <w:rPr>
          <w:sz w:val="24"/>
          <w:szCs w:val="28"/>
        </w:rPr>
        <w:t xml:space="preserve"> </w:t>
      </w:r>
      <w:r>
        <w:rPr>
          <w:sz w:val="24"/>
          <w:szCs w:val="28"/>
        </w:rPr>
        <w:t>9</w:t>
      </w:r>
      <w:r w:rsidR="00A03163">
        <w:rPr>
          <w:sz w:val="24"/>
          <w:szCs w:val="28"/>
        </w:rPr>
        <w:t xml:space="preserve"> классах</w:t>
      </w:r>
    </w:p>
    <w:p w:rsidR="00AF1BC3" w:rsidRPr="00AF1BC3" w:rsidRDefault="00AF1BC3" w:rsidP="00AF1BC3">
      <w:pPr>
        <w:rPr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43"/>
        <w:gridCol w:w="6987"/>
      </w:tblGrid>
      <w:tr w:rsidR="00AF1BC3" w:rsidRPr="00C325BD" w:rsidTr="00C325BD">
        <w:tc>
          <w:tcPr>
            <w:tcW w:w="2943" w:type="dxa"/>
          </w:tcPr>
          <w:p w:rsidR="00AF1BC3" w:rsidRPr="00C325BD" w:rsidRDefault="00AF1BC3" w:rsidP="009E14E6">
            <w:pPr>
              <w:rPr>
                <w:b/>
                <w:sz w:val="24"/>
                <w:szCs w:val="24"/>
              </w:rPr>
            </w:pPr>
            <w:r w:rsidRPr="00C325BD">
              <w:rPr>
                <w:rFonts w:eastAsia="Times New Roman"/>
                <w:b/>
                <w:sz w:val="24"/>
                <w:szCs w:val="24"/>
              </w:rPr>
              <w:t>Наименование программы</w:t>
            </w:r>
          </w:p>
        </w:tc>
        <w:tc>
          <w:tcPr>
            <w:tcW w:w="6987" w:type="dxa"/>
          </w:tcPr>
          <w:p w:rsidR="00AF1BC3" w:rsidRPr="00C325BD" w:rsidRDefault="00AF1BC3" w:rsidP="00C325BD">
            <w:pPr>
              <w:jc w:val="both"/>
              <w:rPr>
                <w:b/>
                <w:sz w:val="24"/>
                <w:szCs w:val="24"/>
              </w:rPr>
            </w:pPr>
            <w:r w:rsidRPr="00C325BD">
              <w:rPr>
                <w:rFonts w:eastAsia="Times New Roman"/>
                <w:b/>
                <w:sz w:val="24"/>
                <w:szCs w:val="24"/>
              </w:rPr>
              <w:t>Рабочая программа по химии</w:t>
            </w:r>
          </w:p>
        </w:tc>
      </w:tr>
      <w:tr w:rsidR="00C325BD" w:rsidRPr="000A00D2" w:rsidTr="00C325BD">
        <w:tc>
          <w:tcPr>
            <w:tcW w:w="2943" w:type="dxa"/>
          </w:tcPr>
          <w:p w:rsidR="00C325BD" w:rsidRPr="000A00D2" w:rsidRDefault="00C325BD" w:rsidP="009E14E6">
            <w:pPr>
              <w:rPr>
                <w:sz w:val="24"/>
                <w:szCs w:val="24"/>
              </w:rPr>
            </w:pPr>
            <w:r w:rsidRPr="000A00D2">
              <w:rPr>
                <w:rFonts w:eastAsia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6987" w:type="dxa"/>
          </w:tcPr>
          <w:p w:rsidR="00C325BD" w:rsidRPr="00537DAE" w:rsidRDefault="00C325BD" w:rsidP="00021C18">
            <w:pPr>
              <w:jc w:val="both"/>
              <w:rPr>
                <w:sz w:val="24"/>
                <w:szCs w:val="24"/>
              </w:rPr>
            </w:pPr>
            <w:r w:rsidRPr="00537DAE">
              <w:rPr>
                <w:sz w:val="24"/>
                <w:szCs w:val="24"/>
              </w:rPr>
              <w:t xml:space="preserve">ШМО учителей </w:t>
            </w:r>
            <w:r w:rsidR="00A03163">
              <w:rPr>
                <w:sz w:val="24"/>
                <w:szCs w:val="24"/>
              </w:rPr>
              <w:t>естественнонаучного цикла</w:t>
            </w:r>
          </w:p>
        </w:tc>
      </w:tr>
      <w:tr w:rsidR="00C325BD" w:rsidRPr="000A00D2" w:rsidTr="00C325BD">
        <w:tc>
          <w:tcPr>
            <w:tcW w:w="2943" w:type="dxa"/>
          </w:tcPr>
          <w:p w:rsidR="00C325BD" w:rsidRPr="000A00D2" w:rsidRDefault="00C325BD" w:rsidP="009E14E6">
            <w:pPr>
              <w:rPr>
                <w:sz w:val="24"/>
                <w:szCs w:val="24"/>
              </w:rPr>
            </w:pPr>
            <w:r w:rsidRPr="000A00D2">
              <w:rPr>
                <w:rFonts w:eastAsia="Times New Roman"/>
                <w:sz w:val="24"/>
                <w:szCs w:val="24"/>
              </w:rPr>
              <w:t>Адресность программы</w:t>
            </w:r>
          </w:p>
        </w:tc>
        <w:tc>
          <w:tcPr>
            <w:tcW w:w="6987" w:type="dxa"/>
          </w:tcPr>
          <w:p w:rsidR="00C325BD" w:rsidRPr="00537DAE" w:rsidRDefault="00D9795B" w:rsidP="00021C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общее образование</w:t>
            </w:r>
            <w:r w:rsidR="00A031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 w:rsidR="00C325BD">
              <w:rPr>
                <w:sz w:val="24"/>
                <w:szCs w:val="24"/>
              </w:rPr>
              <w:t>8</w:t>
            </w:r>
            <w:r w:rsidR="00A03163">
              <w:rPr>
                <w:sz w:val="24"/>
                <w:szCs w:val="24"/>
              </w:rPr>
              <w:t xml:space="preserve"> </w:t>
            </w:r>
            <w:r w:rsidR="00C325BD" w:rsidRPr="00537DAE">
              <w:rPr>
                <w:sz w:val="24"/>
                <w:szCs w:val="24"/>
              </w:rPr>
              <w:t>-</w:t>
            </w:r>
            <w:r w:rsidR="00A03163">
              <w:rPr>
                <w:sz w:val="24"/>
                <w:szCs w:val="24"/>
              </w:rPr>
              <w:t xml:space="preserve"> </w:t>
            </w:r>
            <w:r w:rsidR="00C325BD" w:rsidRPr="00537DAE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классы)</w:t>
            </w:r>
            <w:r w:rsidR="00AD3EFD">
              <w:rPr>
                <w:sz w:val="24"/>
                <w:szCs w:val="24"/>
              </w:rPr>
              <w:t xml:space="preserve"> МБОУ «</w:t>
            </w:r>
            <w:proofErr w:type="spellStart"/>
            <w:r w:rsidR="00A03163">
              <w:rPr>
                <w:sz w:val="24"/>
                <w:szCs w:val="24"/>
              </w:rPr>
              <w:t>Деушевская</w:t>
            </w:r>
            <w:proofErr w:type="spellEnd"/>
            <w:r w:rsidR="00A03163">
              <w:rPr>
                <w:sz w:val="24"/>
                <w:szCs w:val="24"/>
              </w:rPr>
              <w:t xml:space="preserve"> ООШ</w:t>
            </w:r>
            <w:r w:rsidR="00C325BD" w:rsidRPr="00537DAE">
              <w:rPr>
                <w:sz w:val="24"/>
                <w:szCs w:val="24"/>
              </w:rPr>
              <w:t>»</w:t>
            </w:r>
          </w:p>
        </w:tc>
      </w:tr>
      <w:tr w:rsidR="00C325BD" w:rsidRPr="000A00D2" w:rsidTr="00C325BD">
        <w:tc>
          <w:tcPr>
            <w:tcW w:w="2943" w:type="dxa"/>
          </w:tcPr>
          <w:p w:rsidR="00C325BD" w:rsidRPr="000A00D2" w:rsidRDefault="00C325BD" w:rsidP="009E14E6">
            <w:pPr>
              <w:rPr>
                <w:sz w:val="24"/>
                <w:szCs w:val="24"/>
              </w:rPr>
            </w:pPr>
            <w:r w:rsidRPr="000A00D2">
              <w:rPr>
                <w:rFonts w:eastAsia="Times New Roman"/>
                <w:sz w:val="24"/>
                <w:szCs w:val="24"/>
              </w:rPr>
              <w:t>УМК</w:t>
            </w:r>
          </w:p>
        </w:tc>
        <w:tc>
          <w:tcPr>
            <w:tcW w:w="6987" w:type="dxa"/>
          </w:tcPr>
          <w:p w:rsidR="00A03163" w:rsidRDefault="00A03163" w:rsidP="00A031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</w:p>
          <w:p w:rsidR="00A03163" w:rsidRPr="00537DAE" w:rsidRDefault="00A03163" w:rsidP="00A031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A82151">
              <w:rPr>
                <w:sz w:val="24"/>
                <w:szCs w:val="24"/>
              </w:rPr>
              <w:t xml:space="preserve">Химия, 9 класс: учеб. Для </w:t>
            </w:r>
            <w:proofErr w:type="spellStart"/>
            <w:r w:rsidR="00A82151">
              <w:rPr>
                <w:sz w:val="24"/>
                <w:szCs w:val="24"/>
              </w:rPr>
              <w:t>общеобразоват</w:t>
            </w:r>
            <w:proofErr w:type="spellEnd"/>
            <w:r w:rsidR="00A82151">
              <w:rPr>
                <w:sz w:val="24"/>
                <w:szCs w:val="24"/>
              </w:rPr>
              <w:t>. Организаций/</w:t>
            </w:r>
            <w:r>
              <w:rPr>
                <w:sz w:val="24"/>
                <w:szCs w:val="24"/>
              </w:rPr>
              <w:t>Г.Е. Рудзи</w:t>
            </w:r>
            <w:r w:rsidR="00A82151">
              <w:rPr>
                <w:sz w:val="24"/>
                <w:szCs w:val="24"/>
              </w:rPr>
              <w:t>тис, Ф.Г. Фельдман, изд. – М.;</w:t>
            </w:r>
            <w:r>
              <w:rPr>
                <w:sz w:val="24"/>
                <w:szCs w:val="24"/>
              </w:rPr>
              <w:t xml:space="preserve"> Просвещение</w:t>
            </w:r>
            <w:r w:rsidR="00A82151">
              <w:rPr>
                <w:sz w:val="24"/>
                <w:szCs w:val="24"/>
              </w:rPr>
              <w:t>, 2019</w:t>
            </w:r>
          </w:p>
          <w:p w:rsidR="00A220DC" w:rsidRPr="00537DAE" w:rsidRDefault="00A220DC" w:rsidP="003E02F1">
            <w:pPr>
              <w:jc w:val="both"/>
              <w:rPr>
                <w:sz w:val="24"/>
                <w:szCs w:val="24"/>
              </w:rPr>
            </w:pPr>
          </w:p>
        </w:tc>
      </w:tr>
      <w:tr w:rsidR="00AF1BC3" w:rsidRPr="000A00D2" w:rsidTr="00C325BD">
        <w:tc>
          <w:tcPr>
            <w:tcW w:w="2943" w:type="dxa"/>
          </w:tcPr>
          <w:p w:rsidR="00AF1BC3" w:rsidRPr="000A00D2" w:rsidRDefault="00AF1BC3" w:rsidP="009E14E6">
            <w:pPr>
              <w:rPr>
                <w:sz w:val="24"/>
                <w:szCs w:val="24"/>
              </w:rPr>
            </w:pPr>
            <w:r w:rsidRPr="000A00D2">
              <w:rPr>
                <w:rFonts w:eastAsia="Times New Roman"/>
                <w:sz w:val="24"/>
                <w:szCs w:val="24"/>
              </w:rPr>
              <w:t>Цель программы</w:t>
            </w:r>
          </w:p>
        </w:tc>
        <w:tc>
          <w:tcPr>
            <w:tcW w:w="6987" w:type="dxa"/>
          </w:tcPr>
          <w:p w:rsidR="00C325BD" w:rsidRPr="00C325BD" w:rsidRDefault="00C325BD" w:rsidP="00C325BD">
            <w:pPr>
              <w:jc w:val="both"/>
              <w:rPr>
                <w:sz w:val="24"/>
                <w:szCs w:val="24"/>
              </w:rPr>
            </w:pPr>
            <w:r w:rsidRPr="00C325BD">
              <w:rPr>
                <w:sz w:val="24"/>
                <w:szCs w:val="24"/>
              </w:rPr>
              <w:t>• освоение важнейших знаний об основных понятиях и законах химии, химической символике;</w:t>
            </w:r>
          </w:p>
          <w:p w:rsidR="00C325BD" w:rsidRPr="00C325BD" w:rsidRDefault="00C325BD" w:rsidP="00C325BD">
            <w:pPr>
              <w:jc w:val="both"/>
              <w:rPr>
                <w:sz w:val="24"/>
                <w:szCs w:val="24"/>
              </w:rPr>
            </w:pPr>
            <w:r w:rsidRPr="00C325BD">
              <w:rPr>
                <w:sz w:val="24"/>
                <w:szCs w:val="24"/>
              </w:rPr>
              <w:t xml:space="preserve"> • овладение умениями наблюдать химические явления, проводить химический эксперимент, проводить расчеты па основе химических формул веществ и уравнений реакций; </w:t>
            </w:r>
          </w:p>
          <w:p w:rsidR="00C325BD" w:rsidRPr="00C325BD" w:rsidRDefault="00C325BD" w:rsidP="00C325BD">
            <w:pPr>
              <w:jc w:val="both"/>
              <w:rPr>
                <w:sz w:val="24"/>
                <w:szCs w:val="24"/>
              </w:rPr>
            </w:pPr>
            <w:r w:rsidRPr="00C325BD">
              <w:rPr>
                <w:sz w:val="24"/>
                <w:szCs w:val="24"/>
              </w:rPr>
              <w:t>• развитие познавательных интересов и интеллектуальных способностей в процессе проведения химического эксперимента,</w:t>
            </w:r>
          </w:p>
          <w:p w:rsidR="00C325BD" w:rsidRPr="00C325BD" w:rsidRDefault="00C325BD" w:rsidP="00C325BD">
            <w:pPr>
              <w:jc w:val="both"/>
              <w:rPr>
                <w:sz w:val="24"/>
                <w:szCs w:val="24"/>
              </w:rPr>
            </w:pPr>
            <w:r w:rsidRPr="00C325BD">
              <w:rPr>
                <w:sz w:val="24"/>
                <w:szCs w:val="24"/>
              </w:rPr>
              <w:t xml:space="preserve"> • формирование умения самостоятельного приобретения знаний в соответствии с возникающими жизненными потребностями;</w:t>
            </w:r>
          </w:p>
          <w:p w:rsidR="00C325BD" w:rsidRPr="00C325BD" w:rsidRDefault="00C325BD" w:rsidP="00C325BD">
            <w:pPr>
              <w:jc w:val="both"/>
              <w:rPr>
                <w:sz w:val="24"/>
                <w:szCs w:val="24"/>
              </w:rPr>
            </w:pPr>
            <w:r w:rsidRPr="00C325BD">
              <w:rPr>
                <w:sz w:val="24"/>
                <w:szCs w:val="24"/>
              </w:rPr>
              <w:t xml:space="preserve"> • воспитание отношения к химии как одному из фундаментальных компонентов естествознания и элементу общечеловеческой культуры; </w:t>
            </w:r>
          </w:p>
          <w:p w:rsidR="00AF1BC3" w:rsidRPr="000A00D2" w:rsidRDefault="00C325BD" w:rsidP="00C325BD">
            <w:pPr>
              <w:jc w:val="both"/>
              <w:rPr>
                <w:sz w:val="24"/>
                <w:szCs w:val="24"/>
              </w:rPr>
            </w:pPr>
            <w:r w:rsidRPr="00C325BD">
              <w:rPr>
                <w:sz w:val="24"/>
                <w:szCs w:val="24"/>
              </w:rPr>
              <w:t>• 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      </w:r>
            <w:r w:rsidR="00AF1BC3" w:rsidRPr="000A00D2">
              <w:rPr>
                <w:sz w:val="24"/>
                <w:szCs w:val="24"/>
              </w:rPr>
              <w:tab/>
            </w:r>
          </w:p>
        </w:tc>
      </w:tr>
      <w:tr w:rsidR="00AF1BC3" w:rsidRPr="000A00D2" w:rsidTr="00C325BD">
        <w:tc>
          <w:tcPr>
            <w:tcW w:w="2943" w:type="dxa"/>
          </w:tcPr>
          <w:p w:rsidR="00AF1BC3" w:rsidRPr="000A00D2" w:rsidRDefault="00AF1BC3" w:rsidP="009E14E6">
            <w:pPr>
              <w:rPr>
                <w:sz w:val="24"/>
                <w:szCs w:val="24"/>
              </w:rPr>
            </w:pPr>
            <w:r w:rsidRPr="000A00D2">
              <w:rPr>
                <w:rFonts w:eastAsia="Times New Roman"/>
                <w:sz w:val="24"/>
                <w:szCs w:val="24"/>
              </w:rPr>
              <w:t>Основные задачи</w:t>
            </w:r>
          </w:p>
        </w:tc>
        <w:tc>
          <w:tcPr>
            <w:tcW w:w="6987" w:type="dxa"/>
          </w:tcPr>
          <w:p w:rsidR="00C325BD" w:rsidRPr="00C325BD" w:rsidRDefault="00C325BD" w:rsidP="00C325BD">
            <w:pPr>
              <w:jc w:val="both"/>
              <w:rPr>
                <w:sz w:val="24"/>
                <w:szCs w:val="24"/>
              </w:rPr>
            </w:pPr>
            <w:r w:rsidRPr="00C325BD">
              <w:rPr>
                <w:sz w:val="24"/>
                <w:szCs w:val="24"/>
              </w:rPr>
              <w:t>•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      </w:r>
          </w:p>
          <w:p w:rsidR="00C325BD" w:rsidRPr="00C325BD" w:rsidRDefault="00C325BD" w:rsidP="00C325BD">
            <w:pPr>
              <w:jc w:val="both"/>
              <w:rPr>
                <w:sz w:val="24"/>
                <w:szCs w:val="24"/>
              </w:rPr>
            </w:pPr>
            <w:r w:rsidRPr="00C325BD">
              <w:rPr>
                <w:sz w:val="24"/>
                <w:szCs w:val="24"/>
              </w:rPr>
              <w:t xml:space="preserve"> • овладение основами самоконтроля, самооценки, принятия решений и осуществления осознанного выбора в учебной и познавательной деятельности; </w:t>
            </w:r>
          </w:p>
          <w:p w:rsidR="00C325BD" w:rsidRPr="00C325BD" w:rsidRDefault="00C325BD" w:rsidP="00C325BD">
            <w:pPr>
              <w:jc w:val="both"/>
              <w:rPr>
                <w:sz w:val="24"/>
                <w:szCs w:val="24"/>
              </w:rPr>
            </w:pPr>
            <w:r w:rsidRPr="00C325BD">
              <w:rPr>
                <w:sz w:val="24"/>
                <w:szCs w:val="24"/>
              </w:rPr>
              <w:t xml:space="preserve">•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</w:t>
            </w:r>
          </w:p>
          <w:p w:rsidR="00C325BD" w:rsidRPr="00C325BD" w:rsidRDefault="00C325BD" w:rsidP="00C325BD">
            <w:pPr>
              <w:jc w:val="both"/>
              <w:rPr>
                <w:sz w:val="24"/>
                <w:szCs w:val="24"/>
              </w:rPr>
            </w:pPr>
            <w:r w:rsidRPr="00C325BD">
              <w:rPr>
                <w:sz w:val="24"/>
                <w:szCs w:val="24"/>
              </w:rPr>
              <w:t xml:space="preserve">• рассуждение, умозаключение (индуктивное, дедуктивное и по аналогии) и делать выводы; </w:t>
            </w:r>
          </w:p>
          <w:p w:rsidR="00C325BD" w:rsidRPr="00C325BD" w:rsidRDefault="00C325BD" w:rsidP="00C325BD">
            <w:pPr>
              <w:jc w:val="both"/>
              <w:rPr>
                <w:sz w:val="24"/>
                <w:szCs w:val="24"/>
              </w:rPr>
            </w:pPr>
            <w:r w:rsidRPr="00C325BD">
              <w:rPr>
                <w:sz w:val="24"/>
                <w:szCs w:val="24"/>
              </w:rPr>
              <w:t xml:space="preserve">•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 </w:t>
            </w:r>
          </w:p>
          <w:p w:rsidR="00C325BD" w:rsidRPr="00C325BD" w:rsidRDefault="00C325BD" w:rsidP="00C325BD">
            <w:pPr>
              <w:jc w:val="both"/>
              <w:rPr>
                <w:sz w:val="24"/>
                <w:szCs w:val="24"/>
              </w:rPr>
            </w:pPr>
            <w:r w:rsidRPr="00C325BD">
              <w:rPr>
                <w:sz w:val="24"/>
                <w:szCs w:val="24"/>
              </w:rPr>
              <w:t>• формирование и развитие компетентности в области использования информационнокоммуникационных технологий;</w:t>
            </w:r>
          </w:p>
          <w:p w:rsidR="00C325BD" w:rsidRPr="00C325BD" w:rsidRDefault="00C325BD" w:rsidP="00C325BD">
            <w:pPr>
              <w:jc w:val="both"/>
              <w:rPr>
                <w:sz w:val="24"/>
                <w:szCs w:val="24"/>
              </w:rPr>
            </w:pPr>
            <w:r w:rsidRPr="00C325BD">
              <w:rPr>
                <w:sz w:val="24"/>
                <w:szCs w:val="24"/>
              </w:rPr>
              <w:t xml:space="preserve"> •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      </w:r>
          </w:p>
          <w:p w:rsidR="00AF1BC3" w:rsidRPr="000A00D2" w:rsidRDefault="00C325BD" w:rsidP="00C325BD">
            <w:pPr>
              <w:jc w:val="both"/>
              <w:rPr>
                <w:sz w:val="24"/>
                <w:szCs w:val="24"/>
              </w:rPr>
            </w:pPr>
            <w:r w:rsidRPr="00C325BD">
              <w:rPr>
                <w:sz w:val="24"/>
                <w:szCs w:val="24"/>
              </w:rPr>
              <w:t xml:space="preserve">• Овладение компетенциями по использованию полученных </w:t>
            </w:r>
            <w:r w:rsidRPr="00C325BD">
              <w:rPr>
                <w:sz w:val="24"/>
                <w:szCs w:val="24"/>
              </w:rPr>
              <w:lastRenderedPageBreak/>
              <w:t>знаний и умений в практической деятельности и в повседневной жизни для: - безопасного обращения с веществами и материалами; - экологически грамотного поведения в окружающей среде; - оценки влияния химического загрязнения окружающей среды на организм человека; - критической оценки информации о веществах, используемых в быту; - приготовления растворов заданной концентрации.</w:t>
            </w:r>
          </w:p>
        </w:tc>
      </w:tr>
      <w:tr w:rsidR="00AF1BC3" w:rsidRPr="000A00D2" w:rsidTr="00C325BD">
        <w:tc>
          <w:tcPr>
            <w:tcW w:w="2943" w:type="dxa"/>
          </w:tcPr>
          <w:p w:rsidR="00AF1BC3" w:rsidRPr="000A00D2" w:rsidRDefault="00AF1BC3" w:rsidP="009E14E6">
            <w:pPr>
              <w:rPr>
                <w:sz w:val="24"/>
                <w:szCs w:val="24"/>
              </w:rPr>
            </w:pPr>
            <w:r w:rsidRPr="000A00D2">
              <w:rPr>
                <w:rFonts w:eastAsia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6987" w:type="dxa"/>
          </w:tcPr>
          <w:p w:rsidR="00AF1BC3" w:rsidRPr="000A00D2" w:rsidRDefault="00AF1BC3" w:rsidP="00AF1BC3">
            <w:pPr>
              <w:rPr>
                <w:sz w:val="24"/>
                <w:szCs w:val="24"/>
              </w:rPr>
            </w:pPr>
            <w:r w:rsidRPr="000A00D2">
              <w:rPr>
                <w:sz w:val="24"/>
                <w:szCs w:val="24"/>
              </w:rPr>
              <w:t>2 года</w:t>
            </w:r>
          </w:p>
        </w:tc>
      </w:tr>
      <w:tr w:rsidR="00AF1BC3" w:rsidRPr="000A00D2" w:rsidTr="00C325BD">
        <w:tc>
          <w:tcPr>
            <w:tcW w:w="2943" w:type="dxa"/>
          </w:tcPr>
          <w:p w:rsidR="00AF1BC3" w:rsidRPr="000A00D2" w:rsidRDefault="00AF1BC3" w:rsidP="009E14E6">
            <w:pPr>
              <w:rPr>
                <w:sz w:val="24"/>
                <w:szCs w:val="24"/>
              </w:rPr>
            </w:pPr>
            <w:r w:rsidRPr="000A00D2">
              <w:rPr>
                <w:rFonts w:eastAsia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987" w:type="dxa"/>
          </w:tcPr>
          <w:p w:rsidR="00AF1BC3" w:rsidRPr="000A00D2" w:rsidRDefault="00AF1BC3" w:rsidP="00AF1BC3">
            <w:pPr>
              <w:rPr>
                <w:sz w:val="24"/>
                <w:szCs w:val="24"/>
              </w:rPr>
            </w:pPr>
            <w:r w:rsidRPr="000A00D2">
              <w:rPr>
                <w:sz w:val="24"/>
                <w:szCs w:val="24"/>
              </w:rPr>
              <w:t>138 часов (8 класс - 70 часов, 9 класс -</w:t>
            </w:r>
            <w:r w:rsidR="00A82151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0A00D2">
              <w:rPr>
                <w:sz w:val="24"/>
                <w:szCs w:val="24"/>
              </w:rPr>
              <w:t>68 часов )</w:t>
            </w:r>
          </w:p>
        </w:tc>
      </w:tr>
    </w:tbl>
    <w:p w:rsidR="008418EF" w:rsidRPr="00AF1BC3" w:rsidRDefault="008418EF" w:rsidP="00AF1BC3">
      <w:pPr>
        <w:rPr>
          <w:sz w:val="20"/>
          <w:szCs w:val="20"/>
        </w:rPr>
      </w:pPr>
    </w:p>
    <w:sectPr w:rsidR="008418EF" w:rsidRPr="00AF1BC3" w:rsidSect="00C325BD">
      <w:pgSz w:w="11900" w:h="16838"/>
      <w:pgMar w:top="709" w:right="746" w:bottom="1440" w:left="1134" w:header="0" w:footer="0" w:gutter="0"/>
      <w:cols w:space="720" w:equalWidth="0">
        <w:col w:w="1002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418EF"/>
    <w:rsid w:val="00021C18"/>
    <w:rsid w:val="000A00D2"/>
    <w:rsid w:val="001A4097"/>
    <w:rsid w:val="00216477"/>
    <w:rsid w:val="003E02F1"/>
    <w:rsid w:val="00442E11"/>
    <w:rsid w:val="008418EF"/>
    <w:rsid w:val="00917DA9"/>
    <w:rsid w:val="00971AE1"/>
    <w:rsid w:val="00A03163"/>
    <w:rsid w:val="00A220DC"/>
    <w:rsid w:val="00A82151"/>
    <w:rsid w:val="00AD3EFD"/>
    <w:rsid w:val="00AF1BC3"/>
    <w:rsid w:val="00C325BD"/>
    <w:rsid w:val="00D9795B"/>
    <w:rsid w:val="00F004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A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styleId="a4">
    <w:name w:val="Table Grid"/>
    <w:basedOn w:val="a1"/>
    <w:uiPriority w:val="59"/>
    <w:rsid w:val="00AF1B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styleId="a4">
    <w:name w:val="Table Grid"/>
    <w:basedOn w:val="a1"/>
    <w:uiPriority w:val="59"/>
    <w:rsid w:val="00AF1B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7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451</Words>
  <Characters>2572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Ya Blondinko Edition</Company>
  <LinksUpToDate>false</LinksUpToDate>
  <CharactersWithSpaces>3017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лилия залялиева</cp:lastModifiedBy>
  <cp:revision>6</cp:revision>
  <dcterms:created xsi:type="dcterms:W3CDTF">2020-03-01T10:04:00Z</dcterms:created>
  <dcterms:modified xsi:type="dcterms:W3CDTF">2023-01-17T08:14:00Z</dcterms:modified>
</cp:coreProperties>
</file>